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3CF188FF" w:rsidP="71964170" w:rsidRDefault="3CF188FF" w14:paraId="1D5E2491" w14:textId="5AA20BD6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Así será la vida en Reserva Santa Fe: un desarrollo habitacional regenerativo en México</w:t>
      </w:r>
    </w:p>
    <w:p w:rsidR="17D8E61F" w:rsidP="71964170" w:rsidRDefault="17D8E61F" w14:paraId="0F1DFAB3" w14:textId="46286158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Vivir en comunidad, regenerar el entorno y habitar en armonía con la naturaleza ya no es una utopía.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Esta visión es hoy una realidad tangible en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un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desarrollo inmobiliario sostenible en México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ubicado a tan solo 15 minutos de la Ciudad de México. Aquí, la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sustentabilidad urbana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, el bienestar colectivo y la regeneración ecológica se convierten en ejes de un nuevo estilo de vida.</w:t>
      </w:r>
    </w:p>
    <w:p w:rsidR="17D8E61F" w:rsidP="71964170" w:rsidRDefault="17D8E61F" w14:paraId="08A95032" w14:textId="45599529">
      <w:pPr>
        <w:pStyle w:val="Heading4"/>
        <w:spacing w:before="319" w:beforeAutospacing="off" w:after="319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2"/>
          <w:szCs w:val="22"/>
          <w:lang w:val="es-ES"/>
        </w:rPr>
        <w:t>Reconocimiento internacional a un proyecto pionero</w:t>
      </w:r>
    </w:p>
    <w:p w:rsidR="17D8E61F" w:rsidP="71964170" w:rsidRDefault="17D8E61F" w14:paraId="309967CF" w14:textId="1550F98D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ha sido distinguido como una </w:t>
      </w:r>
      <w:r w:rsidRPr="71964170" w:rsidR="71964170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Comunidad Emergente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por el International 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Living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Future 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Institute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(ILFI), una certificación que solo cinco desarrollos en el mundo han recibido. Es el único en México y Latinoamérica con este reconocimiento, consolidándose como referente de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comunidad regenerativa en México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.</w:t>
      </w:r>
    </w:p>
    <w:p w:rsidR="17D8E61F" w:rsidP="71964170" w:rsidRDefault="17D8E61F" w14:paraId="73A55F1D" w14:textId="6061A932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Este reconocimiento no solo valida su innovación arquitectónica, sino su compromiso con el entorno y la vida sostenible.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no busca solo reducir el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impacto ambiental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, sino regenerar los ecosistemas y fomentar comunidades resilientes, conscientes y alineadas con un futuro más justo.</w:t>
      </w:r>
    </w:p>
    <w:p w:rsidR="17D8E61F" w:rsidP="71964170" w:rsidRDefault="17D8E61F" w14:paraId="7FEC6667" w14:textId="43A2FFE0">
      <w:pPr>
        <w:pStyle w:val="Heading4"/>
        <w:spacing w:before="319" w:beforeAutospacing="off" w:after="319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2"/>
          <w:szCs w:val="22"/>
          <w:lang w:val="es-ES"/>
        </w:rPr>
        <w:t>Una visión integral basada en siete principios</w:t>
      </w:r>
    </w:p>
    <w:p w:rsidR="17D8E61F" w:rsidP="71964170" w:rsidRDefault="17D8E61F" w14:paraId="0E1B6BFB" w14:textId="59FA19E8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La certificación del ILFI se estructura en siete pilares o "pétalos", que definen el estándar más exigente para una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comunidad ecológica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:</w:t>
      </w:r>
    </w:p>
    <w:p w:rsidR="17D8E61F" w:rsidP="71964170" w:rsidRDefault="17D8E61F" w14:paraId="1B404C95" w14:textId="0AC5134C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Agua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: manejo autosuficiente y retorno al ecosistema.</w:t>
      </w:r>
    </w:p>
    <w:p w:rsidR="17D8E61F" w:rsidP="71964170" w:rsidRDefault="17D8E61F" w14:paraId="38F22BDB" w14:textId="63E3529F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Energía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: uso exclusivo de fuentes renovables con excedente positivo.</w:t>
      </w:r>
    </w:p>
    <w:p w:rsidR="17D8E61F" w:rsidP="71964170" w:rsidRDefault="17D8E61F" w14:paraId="1F941C20" w14:textId="1DCE471B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Materiales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: eliminación de sustancias tóxicas y uso de materiales de bajo impacto.</w:t>
      </w:r>
    </w:p>
    <w:p w:rsidR="17D8E61F" w:rsidP="71964170" w:rsidRDefault="17D8E61F" w14:paraId="5CE4C59D" w14:textId="0F2545FB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Lugar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: diseño que respeta el entorno y restaura su vitalidad.</w:t>
      </w:r>
    </w:p>
    <w:p w:rsidR="17D8E61F" w:rsidP="71964170" w:rsidRDefault="17D8E61F" w14:paraId="394F16BF" w14:textId="602759CB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Equidad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: inclusión, acceso justo y prácticas éticas.</w:t>
      </w:r>
    </w:p>
    <w:p w:rsidR="17D8E61F" w:rsidP="71964170" w:rsidRDefault="17D8E61F" w14:paraId="349ACE63" w14:textId="2D00AB1A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Belleza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: arquitectura que inspira y promueve el bienestar.</w:t>
      </w:r>
    </w:p>
    <w:p w:rsidR="17D8E61F" w:rsidP="71964170" w:rsidRDefault="17D8E61F" w14:paraId="0C842C02" w14:textId="209DF062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Felicidad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: bienestar físico, emocional y ambiental como prioridad.</w:t>
      </w:r>
    </w:p>
    <w:p w:rsidR="17D8E61F" w:rsidP="71964170" w:rsidRDefault="17D8E61F" w14:paraId="3AE26616" w14:textId="49205854">
      <w:pPr>
        <w:pStyle w:val="Heading4"/>
        <w:spacing w:before="319" w:beforeAutospacing="off" w:after="319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2"/>
          <w:szCs w:val="22"/>
          <w:lang w:val="es-ES"/>
        </w:rPr>
        <w:t>Tecnología, naturaleza y diseño regenerativo</w:t>
      </w:r>
    </w:p>
    <w:p w:rsidR="17D8E61F" w:rsidP="71964170" w:rsidRDefault="17D8E61F" w14:paraId="001A5A31" w14:textId="7E40BF2A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Con más de 20 años de planeación,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representa una apuesta sólida de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inversión inmobiliaria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 el país. El desarrollo integra principios de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arquitectura biofílica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diseño bioclimático,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paneles solares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tecnologías enfocadas en la eficiencia energética y el confort.</w:t>
      </w:r>
    </w:p>
    <w:p w:rsidR="17D8E61F" w:rsidP="71964170" w:rsidRDefault="17D8E61F" w14:paraId="6B5DC2F5" w14:textId="36473C2B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Entre sus principales características destacan:</w:t>
      </w:r>
    </w:p>
    <w:p w:rsidR="17D8E61F" w:rsidP="71964170" w:rsidRDefault="17D8E61F" w14:paraId="5DF16441" w14:textId="3B248A85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Viviendas sustentables en México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con tecnologías limpias.</w:t>
      </w:r>
    </w:p>
    <w:p w:rsidR="17D8E61F" w:rsidP="71964170" w:rsidRDefault="17D8E61F" w14:paraId="1177BB27" w14:textId="4647E2BC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Sistemas de recolección, tratamiento y reutilización de agua.</w:t>
      </w:r>
    </w:p>
    <w:p w:rsidR="17D8E61F" w:rsidP="71964170" w:rsidRDefault="17D8E61F" w14:paraId="316A8DBA" w14:textId="57346A2D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Programa Zero 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Waste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para el manejo de residuos.</w:t>
      </w:r>
    </w:p>
    <w:p w:rsidR="17D8E61F" w:rsidP="71964170" w:rsidRDefault="17D8E61F" w14:paraId="3E894330" w14:textId="293C68C6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Producción local de alimentos a través del Bosque Comestible.</w:t>
      </w:r>
    </w:p>
    <w:p w:rsidR="17D8E61F" w:rsidP="71964170" w:rsidRDefault="17D8E61F" w14:paraId="1899CBB1" w14:textId="6590E9B6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Acceso directo a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áreas naturales protegidas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, ideales para meditación, caminatas, ciclismo y actividades al aire libre.</w:t>
      </w:r>
    </w:p>
    <w:p w:rsidR="17D8E61F" w:rsidP="71964170" w:rsidRDefault="17D8E61F" w14:paraId="7EE91C0D" w14:textId="6D4403DA">
      <w:pPr>
        <w:pStyle w:val="Heading4"/>
        <w:spacing w:before="319" w:beforeAutospacing="off" w:after="319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2"/>
          <w:szCs w:val="22"/>
          <w:lang w:val="es-ES"/>
        </w:rPr>
        <w:t>Bienestar colectivo y conexión con el entorno</w:t>
      </w:r>
    </w:p>
    <w:p w:rsidR="17D8E61F" w:rsidP="71964170" w:rsidRDefault="17D8E61F" w14:paraId="0D7EDA80" w14:textId="3B685CE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está diseñado como un ecosistema de vida donde la arquitectura, el medioambiente y la comunidad se integran. Las familias disfrutan de amplias áreas verdes, infraestructura para mascotas, zonas deportivas, senderos ecológicos y espacios para la conexión espiritual y emocional, promoviendo así la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naturaleza y bienestar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como parte esencial del día a día.</w:t>
      </w:r>
    </w:p>
    <w:p w:rsidR="17D8E61F" w:rsidP="71964170" w:rsidRDefault="17D8E61F" w14:paraId="19CAC8AB" w14:textId="7FC5D964">
      <w:pPr>
        <w:pStyle w:val="Heading3"/>
        <w:spacing w:before="281" w:beforeAutospacing="off" w:after="281" w:afterAutospacing="off"/>
        <w:jc w:val="both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s-ES"/>
        </w:rPr>
        <w:t>¿Por qué invertir en Reserva Santa Fe?</w:t>
      </w:r>
    </w:p>
    <w:p w:rsidR="17D8E61F" w:rsidP="71964170" w:rsidRDefault="17D8E61F" w14:paraId="74CB680E" w14:textId="6B7CE918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Es una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comunidad resiliente y regenerativa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en México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con proyección internacional.</w:t>
      </w:r>
    </w:p>
    <w:p w:rsidR="17D8E61F" w:rsidP="71964170" w:rsidRDefault="17D8E61F" w14:paraId="567BD0CE" w14:textId="77358781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Ofrece un estilo de vida alineado con los principios más avanzados de sostenibilidad.</w:t>
      </w:r>
    </w:p>
    <w:p w:rsidR="17D8E61F" w:rsidP="71964170" w:rsidRDefault="17D8E61F" w14:paraId="5152CC05" w14:textId="7E658CD7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Representa una oportunidad destacada de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inversión en bienes raíces en México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>.</w:t>
      </w:r>
    </w:p>
    <w:p w:rsidR="17D8E61F" w:rsidP="71964170" w:rsidRDefault="17D8E61F" w14:paraId="030A0729" w14:textId="246077DA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Está enfocado en brindar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seguridad y calidad de vida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 un entorno natural privilegiado.</w:t>
      </w:r>
    </w:p>
    <w:p w:rsidR="17D8E61F" w:rsidP="71964170" w:rsidRDefault="17D8E61F" w14:paraId="60F9F31E" w14:textId="4555E5FB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no es solo un proyecto; es una nueva forma de habitar el mundo, donde el desarrollo y la regeneración ambiental conviven en perfecta armonía.</w:t>
      </w:r>
    </w:p>
    <w:p w:rsidR="730CFB63" w:rsidP="71964170" w:rsidRDefault="730CFB63" w14:paraId="5D7A0847" w14:textId="36E85953">
      <w:pPr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 no es solo un lugar para vivir. Es una forma de habitar el mundo.</w:t>
      </w:r>
    </w:p>
    <w:p w:rsidR="730CFB63" w:rsidP="71964170" w:rsidRDefault="730CFB63" w14:paraId="3F595ECC" w14:textId="615848BB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Conoce más en </w:t>
      </w:r>
      <w:hyperlink r:id="R4c4155eccc3a4ae5">
        <w:r w:rsidRPr="71964170" w:rsidR="71964170">
          <w:rPr>
            <w:rStyle w:val="Hyperlink"/>
            <w:rFonts w:ascii="Aptos" w:hAnsi="Aptos" w:eastAsia="Aptos" w:cs="Aptos"/>
            <w:noProof w:val="0"/>
            <w:sz w:val="22"/>
            <w:szCs w:val="22"/>
            <w:lang w:val="es-ES"/>
          </w:rPr>
          <w:t>www.reservasantafe.com</w:t>
        </w:r>
      </w:hyperlink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llama al </w:t>
      </w:r>
      <w:r w:rsidRPr="71964170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55 5966 3533</w:t>
      </w:r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o escríbenos a </w:t>
      </w:r>
      <w:hyperlink r:id="R6a429577ac624002">
        <w:r w:rsidRPr="71964170" w:rsidR="71964170">
          <w:rPr>
            <w:rStyle w:val="Hyperlink"/>
            <w:rFonts w:ascii="Aptos" w:hAnsi="Aptos" w:eastAsia="Aptos" w:cs="Aptos"/>
            <w:b w:val="1"/>
            <w:bCs w:val="1"/>
            <w:noProof w:val="0"/>
            <w:sz w:val="22"/>
            <w:szCs w:val="22"/>
            <w:lang w:val="es-ES"/>
          </w:rPr>
          <w:t>info@reservasantafe.com</w:t>
        </w:r>
      </w:hyperlink>
      <w:r w:rsidRPr="71964170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. </w:t>
      </w:r>
    </w:p>
    <w:p w:rsidR="74DCD9CA" w:rsidP="74DCD9CA" w:rsidRDefault="74DCD9CA" w14:paraId="5BB037DE" w14:textId="099BEC9C">
      <w:pPr>
        <w:pStyle w:val="Normal"/>
        <w:jc w:val="both"/>
        <w:rPr>
          <w:rFonts w:ascii="Aptos" w:hAnsi="Aptos" w:eastAsia="Aptos" w:cs="Aptos"/>
          <w:sz w:val="22"/>
          <w:szCs w:val="22"/>
          <w:lang w:val="es-ES"/>
        </w:rPr>
      </w:pP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adbd12d6cdaf4760"/>
      <w:footerReference w:type="default" r:id="Rd5bc6b1edca142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D79C9F4" w:rsidTr="7D79C9F4" w14:paraId="5AF8889D">
      <w:trPr>
        <w:trHeight w:val="300"/>
      </w:trPr>
      <w:tc>
        <w:tcPr>
          <w:tcW w:w="2880" w:type="dxa"/>
          <w:tcMar/>
        </w:tcPr>
        <w:p w:rsidR="7D79C9F4" w:rsidP="7D79C9F4" w:rsidRDefault="7D79C9F4" w14:paraId="18F91BD0" w14:textId="3C34EE78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D79C9F4" w:rsidP="7D79C9F4" w:rsidRDefault="7D79C9F4" w14:paraId="0B7D3365" w14:textId="73D6047D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7D79C9F4" w:rsidP="7D79C9F4" w:rsidRDefault="7D79C9F4" w14:paraId="3B7BC9D6" w14:textId="29ADA2A1">
          <w:pPr>
            <w:pStyle w:val="Header"/>
            <w:bidi w:val="0"/>
            <w:ind w:right="-115"/>
            <w:jc w:val="right"/>
          </w:pPr>
        </w:p>
      </w:tc>
    </w:tr>
  </w:tbl>
  <w:p w:rsidR="7D79C9F4" w:rsidP="7D79C9F4" w:rsidRDefault="7D79C9F4" w14:paraId="211409B8" w14:textId="452C112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D79C9F4" w:rsidTr="71964170" w14:paraId="04B45517">
      <w:trPr>
        <w:trHeight w:val="300"/>
      </w:trPr>
      <w:tc>
        <w:tcPr>
          <w:tcW w:w="2880" w:type="dxa"/>
          <w:tcMar/>
        </w:tcPr>
        <w:p w:rsidR="7D79C9F4" w:rsidP="7D79C9F4" w:rsidRDefault="7D79C9F4" w14:paraId="01DCB482" w14:textId="70191C94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D79C9F4" w:rsidP="730CFB63" w:rsidRDefault="7D79C9F4" w14:paraId="37D51DBB" w14:textId="321FA917">
          <w:pPr>
            <w:bidi w:val="0"/>
            <w:spacing w:before="0" w:beforeAutospacing="off" w:after="0" w:afterAutospacing="off"/>
          </w:pPr>
          <w:r>
            <w:drawing>
              <wp:inline wp14:editId="65083519" wp14:anchorId="4E198299">
                <wp:extent cx="885825" cy="885825"/>
                <wp:effectExtent l="0" t="0" r="0" b="0"/>
                <wp:docPr id="1466508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7a62552395949d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tcMar/>
        </w:tcPr>
        <w:p w:rsidR="7D79C9F4" w:rsidP="7D79C9F4" w:rsidRDefault="7D79C9F4" w14:paraId="0BB19C19" w14:textId="42F2F5FB">
          <w:pPr>
            <w:pStyle w:val="Header"/>
            <w:bidi w:val="0"/>
            <w:ind w:right="-115"/>
            <w:jc w:val="right"/>
          </w:pPr>
        </w:p>
      </w:tc>
    </w:tr>
  </w:tbl>
  <w:p w:rsidR="7D79C9F4" w:rsidP="7D79C9F4" w:rsidRDefault="7D79C9F4" w14:paraId="2448099B" w14:textId="0F10792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3">
    <w:nsid w:val="31451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0700c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0ed68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602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bf147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6EEEB0"/>
    <w:rsid w:val="0333CF97"/>
    <w:rsid w:val="039931CC"/>
    <w:rsid w:val="0410B544"/>
    <w:rsid w:val="0459739F"/>
    <w:rsid w:val="057C0AE8"/>
    <w:rsid w:val="08F30B48"/>
    <w:rsid w:val="09E8277A"/>
    <w:rsid w:val="0D697A87"/>
    <w:rsid w:val="0E0DEC88"/>
    <w:rsid w:val="0E98EC1C"/>
    <w:rsid w:val="11DAA90C"/>
    <w:rsid w:val="14E489BC"/>
    <w:rsid w:val="16F4988B"/>
    <w:rsid w:val="174F8CC8"/>
    <w:rsid w:val="17D8E61F"/>
    <w:rsid w:val="1C7ABB0E"/>
    <w:rsid w:val="1D2FC022"/>
    <w:rsid w:val="1DEDC61F"/>
    <w:rsid w:val="1F5EABD9"/>
    <w:rsid w:val="241D713F"/>
    <w:rsid w:val="24FB849E"/>
    <w:rsid w:val="27135646"/>
    <w:rsid w:val="279A437A"/>
    <w:rsid w:val="27D7322A"/>
    <w:rsid w:val="30315170"/>
    <w:rsid w:val="32BB0EF8"/>
    <w:rsid w:val="36FE4D3E"/>
    <w:rsid w:val="38DB9ED1"/>
    <w:rsid w:val="3CF188FF"/>
    <w:rsid w:val="414D7D2E"/>
    <w:rsid w:val="45E471C2"/>
    <w:rsid w:val="48CE4AA8"/>
    <w:rsid w:val="4C34C9F8"/>
    <w:rsid w:val="4D4F6444"/>
    <w:rsid w:val="4E8D375F"/>
    <w:rsid w:val="4FBDA792"/>
    <w:rsid w:val="4FE7EB78"/>
    <w:rsid w:val="50905402"/>
    <w:rsid w:val="54F14B4E"/>
    <w:rsid w:val="5814AD85"/>
    <w:rsid w:val="71964170"/>
    <w:rsid w:val="730CFB63"/>
    <w:rsid w:val="74DCD9CA"/>
    <w:rsid w:val="7C98E2F7"/>
    <w:rsid w:val="7CEAA094"/>
    <w:rsid w:val="7D28315D"/>
    <w:rsid w:val="7D79C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9FD08D49-771F-4068-A45A-AE23E78A22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uiPriority w:val="99"/>
    <w:name w:val="Hyperlink"/>
    <w:basedOn w:val="DefaultParagraphFont"/>
    <w:unhideWhenUsed/>
    <w:rsid w:val="74DCD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adbd12d6cdaf4760" /><Relationship Type="http://schemas.openxmlformats.org/officeDocument/2006/relationships/footer" Target="footer.xml" Id="Rd5bc6b1edca1425c" /><Relationship Type="http://schemas.openxmlformats.org/officeDocument/2006/relationships/hyperlink" Target="http://www.reservasantafe.com/" TargetMode="External" Id="R4c4155eccc3a4ae5" /><Relationship Type="http://schemas.openxmlformats.org/officeDocument/2006/relationships/hyperlink" Target="mailto:info@reservasantafe.com" TargetMode="External" Id="R6a429577ac62400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c7a62552395949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8536E-B04A-4B5A-A5F1-03E8B8227FED}"/>
</file>

<file path=customXml/itemProps3.xml><?xml version="1.0" encoding="utf-8"?>
<ds:datastoreItem xmlns:ds="http://schemas.openxmlformats.org/officeDocument/2006/customXml" ds:itemID="{68129282-9638-490A-96DD-FD46ACCA1E5C}"/>
</file>

<file path=customXml/itemProps4.xml><?xml version="1.0" encoding="utf-8"?>
<ds:datastoreItem xmlns:ds="http://schemas.openxmlformats.org/officeDocument/2006/customXml" ds:itemID="{C0DE8764-D17B-4FDC-A292-346D605F78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Usuario invitado</lastModifiedBy>
  <revision>10</revision>
  <dcterms:created xsi:type="dcterms:W3CDTF">2013-12-23T23:15:00.0000000Z</dcterms:created>
  <dcterms:modified xsi:type="dcterms:W3CDTF">2025-06-09T22:39:27.1355336Z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